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C620C4" w:rsidRPr="00C73F17" w:rsidTr="00C620C4">
        <w:tc>
          <w:tcPr>
            <w:tcW w:w="4785" w:type="dxa"/>
          </w:tcPr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ПРИНЯТО:                                                                                                                  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Общим собранием трудового                                       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коллектива МДОУ «Колокольчик»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Протокол №</w:t>
            </w:r>
            <w:r w:rsidR="00C73F17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от 15.07.2024г.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395" w:type="dxa"/>
          </w:tcPr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           УТВЕРЖДЕНО: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Заведующая МДОУ  Игнатовского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детского сада  «Колокольчик»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_______________Л.В. Голубкина</w:t>
            </w: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C620C4" w:rsidRDefault="00C620C4">
            <w:pPr>
              <w:pStyle w:val="a3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Приказ №118  от 18.07.2024г.</w:t>
            </w:r>
          </w:p>
        </w:tc>
      </w:tr>
    </w:tbl>
    <w:p w:rsidR="00C620C4" w:rsidRDefault="00C620C4" w:rsidP="00C620C4">
      <w:pPr>
        <w:spacing w:after="170" w:line="256" w:lineRule="auto"/>
        <w:ind w:left="-29" w:right="-24" w:firstLine="0"/>
        <w:jc w:val="left"/>
        <w:rPr>
          <w:lang w:val="ru-RU"/>
        </w:rPr>
      </w:pPr>
    </w:p>
    <w:p w:rsidR="00C620C4" w:rsidRDefault="00C620C4" w:rsidP="00C620C4">
      <w:pPr>
        <w:spacing w:after="215" w:line="256" w:lineRule="auto"/>
        <w:ind w:firstLine="0"/>
        <w:jc w:val="left"/>
        <w:rPr>
          <w:lang w:val="ru-RU"/>
        </w:rPr>
      </w:pPr>
      <w:r>
        <w:rPr>
          <w:rFonts w:ascii="Tahoma" w:eastAsia="Tahoma" w:hAnsi="Tahoma" w:cs="Tahoma"/>
          <w:lang w:val="ru-RU"/>
        </w:rPr>
        <w:t xml:space="preserve"> </w:t>
      </w:r>
    </w:p>
    <w:p w:rsidR="00C620C4" w:rsidRDefault="00C620C4" w:rsidP="00C620C4">
      <w:pPr>
        <w:spacing w:after="216" w:line="256" w:lineRule="auto"/>
        <w:ind w:firstLine="0"/>
        <w:jc w:val="left"/>
        <w:rPr>
          <w:lang w:val="ru-RU"/>
        </w:rPr>
      </w:pPr>
      <w:r>
        <w:rPr>
          <w:rFonts w:ascii="Tahoma" w:eastAsia="Tahoma" w:hAnsi="Tahoma" w:cs="Tahoma"/>
          <w:lang w:val="ru-RU"/>
        </w:rPr>
        <w:t xml:space="preserve"> </w:t>
      </w:r>
    </w:p>
    <w:p w:rsidR="00C620C4" w:rsidRDefault="00C620C4" w:rsidP="00C620C4">
      <w:pPr>
        <w:spacing w:after="0" w:line="256" w:lineRule="auto"/>
        <w:ind w:firstLine="0"/>
        <w:jc w:val="center"/>
        <w:rPr>
          <w:rFonts w:ascii="PT Astra Serif" w:hAnsi="PT Astra Serif"/>
          <w:szCs w:val="28"/>
          <w:lang w:val="ru-RU"/>
        </w:rPr>
      </w:pPr>
      <w:r>
        <w:rPr>
          <w:rFonts w:ascii="PT Astra Serif" w:hAnsi="PT Astra Serif"/>
          <w:b/>
          <w:kern w:val="26"/>
          <w:szCs w:val="28"/>
          <w:lang w:val="ru-RU"/>
        </w:rPr>
        <w:t>Регламент обмена подарками и знаками делового гостеприимства в муниципальном дошкольном образовательном учреждении</w:t>
      </w:r>
      <w:r>
        <w:rPr>
          <w:rFonts w:ascii="PT Astra Serif" w:hAnsi="PT Astra Serif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b/>
          <w:kern w:val="26"/>
          <w:szCs w:val="28"/>
          <w:lang w:val="ru-RU"/>
        </w:rPr>
        <w:t>Игнатовском</w:t>
      </w:r>
      <w:proofErr w:type="spellEnd"/>
      <w:r>
        <w:rPr>
          <w:rFonts w:ascii="PT Astra Serif" w:hAnsi="PT Astra Serif"/>
          <w:b/>
          <w:kern w:val="26"/>
          <w:szCs w:val="28"/>
          <w:lang w:val="ru-RU"/>
        </w:rPr>
        <w:t xml:space="preserve"> детском </w:t>
      </w:r>
      <w:proofErr w:type="gramStart"/>
      <w:r>
        <w:rPr>
          <w:rFonts w:ascii="PT Astra Serif" w:hAnsi="PT Astra Serif"/>
          <w:b/>
          <w:kern w:val="26"/>
          <w:szCs w:val="28"/>
          <w:lang w:val="ru-RU"/>
        </w:rPr>
        <w:t>саде  «</w:t>
      </w:r>
      <w:proofErr w:type="gramEnd"/>
      <w:r>
        <w:rPr>
          <w:rFonts w:ascii="PT Astra Serif" w:hAnsi="PT Astra Serif"/>
          <w:b/>
          <w:kern w:val="26"/>
          <w:szCs w:val="28"/>
          <w:lang w:val="ru-RU"/>
        </w:rPr>
        <w:t>Колокольчик»</w:t>
      </w:r>
    </w:p>
    <w:p w:rsidR="00C620C4" w:rsidRDefault="00C620C4" w:rsidP="00C620C4">
      <w:pPr>
        <w:keepNext/>
        <w:keepLines/>
        <w:ind w:firstLine="0"/>
        <w:jc w:val="center"/>
        <w:rPr>
          <w:rFonts w:ascii="PT Astra Serif" w:hAnsi="PT Astra Serif"/>
          <w:b/>
          <w:kern w:val="26"/>
          <w:szCs w:val="28"/>
          <w:lang w:val="ru-RU"/>
        </w:rPr>
      </w:pPr>
    </w:p>
    <w:p w:rsidR="00C620C4" w:rsidRDefault="00C620C4" w:rsidP="00C620C4">
      <w:pPr>
        <w:keepNext/>
        <w:keepLines/>
        <w:ind w:firstLine="0"/>
        <w:jc w:val="center"/>
        <w:rPr>
          <w:rFonts w:ascii="PT Astra Serif" w:hAnsi="PT Astra Serif"/>
          <w:b/>
          <w:kern w:val="26"/>
          <w:szCs w:val="28"/>
          <w:lang w:val="ru-RU"/>
        </w:rPr>
      </w:pPr>
    </w:p>
    <w:p w:rsidR="00C620C4" w:rsidRDefault="00C620C4" w:rsidP="00C620C4">
      <w:pPr>
        <w:keepNext/>
        <w:keepLines/>
        <w:ind w:firstLine="0"/>
        <w:jc w:val="center"/>
        <w:rPr>
          <w:rFonts w:ascii="PT Astra Serif" w:hAnsi="PT Astra Serif"/>
          <w:b/>
          <w:kern w:val="26"/>
          <w:szCs w:val="28"/>
          <w:lang w:val="ru-RU"/>
        </w:rPr>
      </w:pPr>
    </w:p>
    <w:p w:rsidR="00C620C4" w:rsidRDefault="00C620C4" w:rsidP="00C620C4">
      <w:pPr>
        <w:ind w:firstLine="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lang w:val="ru-RU"/>
        </w:rPr>
        <w:t>1. Общие положения</w:t>
      </w:r>
    </w:p>
    <w:p w:rsidR="00C620C4" w:rsidRDefault="00C620C4" w:rsidP="00C620C4">
      <w:pPr>
        <w:ind w:firstLine="0"/>
        <w:jc w:val="center"/>
        <w:rPr>
          <w:rFonts w:ascii="PT Astra Serif" w:hAnsi="PT Astra Serif"/>
          <w:b/>
          <w:lang w:val="ru-RU"/>
        </w:rPr>
      </w:pPr>
    </w:p>
    <w:p w:rsid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 xml:space="preserve">Настоящий Регламент обмена деловыми подарками и знаками делового гостеприимства МДОУ </w:t>
      </w:r>
      <w:proofErr w:type="spellStart"/>
      <w:r>
        <w:rPr>
          <w:rFonts w:ascii="PT Astra Serif" w:hAnsi="PT Astra Serif"/>
          <w:lang w:val="ru-RU"/>
        </w:rPr>
        <w:t>Игнатовского</w:t>
      </w:r>
      <w:proofErr w:type="spellEnd"/>
      <w:r>
        <w:rPr>
          <w:rFonts w:ascii="PT Astra Serif" w:hAnsi="PT Astra Serif"/>
          <w:lang w:val="ru-RU"/>
        </w:rPr>
        <w:t xml:space="preserve"> детского </w:t>
      </w:r>
      <w:proofErr w:type="gramStart"/>
      <w:r>
        <w:rPr>
          <w:rFonts w:ascii="PT Astra Serif" w:hAnsi="PT Astra Serif"/>
          <w:lang w:val="ru-RU"/>
        </w:rPr>
        <w:t>сада  «</w:t>
      </w:r>
      <w:proofErr w:type="gramEnd"/>
      <w:r>
        <w:rPr>
          <w:rFonts w:ascii="PT Astra Serif" w:hAnsi="PT Astra Serif"/>
          <w:lang w:val="ru-RU"/>
        </w:rPr>
        <w:t>Колокольчик»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Целями Регламента обмена деловыми подарками являются: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lastRenderedPageBreak/>
        <w:t>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:rsidR="00C620C4" w:rsidRDefault="00C620C4" w:rsidP="00C620C4">
      <w:pPr>
        <w:spacing w:after="0" w:line="240" w:lineRule="auto"/>
        <w:ind w:firstLine="510"/>
        <w:jc w:val="center"/>
        <w:rPr>
          <w:rFonts w:ascii="PT Astra Serif" w:hAnsi="PT Astra Serif"/>
          <w:lang w:val="ru-RU"/>
        </w:rPr>
      </w:pPr>
    </w:p>
    <w:p w:rsidR="00C620C4" w:rsidRDefault="00C620C4" w:rsidP="00C620C4">
      <w:pPr>
        <w:spacing w:after="0" w:line="240" w:lineRule="auto"/>
        <w:ind w:firstLine="51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lang w:val="ru-RU"/>
        </w:rPr>
        <w:t>2. Правила обмена деловыми подарками и знаками делового гостеприимства</w:t>
      </w:r>
    </w:p>
    <w:p w:rsidR="00C620C4" w:rsidRDefault="00C620C4" w:rsidP="00C620C4">
      <w:pPr>
        <w:spacing w:after="0" w:line="240" w:lineRule="auto"/>
        <w:ind w:firstLine="510"/>
        <w:jc w:val="center"/>
        <w:rPr>
          <w:rFonts w:ascii="PT Astra Serif" w:hAnsi="PT Astra Serif"/>
          <w:b/>
          <w:lang w:val="ru-RU"/>
        </w:rPr>
      </w:pPr>
    </w:p>
    <w:p w:rsid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Стоимость и периодичность дарения и получения подарков и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(или) оказывать влияние на объективность его(ее) деловых суждений и решений.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lastRenderedPageBreak/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 xml:space="preserve">Организация не приемлет коррупции. Подарки не должны быть использованы для дачи или получения </w:t>
      </w:r>
      <w:proofErr w:type="gramStart"/>
      <w:r w:rsidRPr="00C620C4">
        <w:rPr>
          <w:rFonts w:ascii="PT Astra Serif" w:hAnsi="PT Astra Serif"/>
          <w:lang w:val="ru-RU"/>
        </w:rPr>
        <w:t>взяток</w:t>
      </w:r>
      <w:proofErr w:type="gramEnd"/>
      <w:r w:rsidRPr="00C620C4">
        <w:rPr>
          <w:rFonts w:ascii="PT Astra Serif" w:hAnsi="PT Astra Serif"/>
          <w:lang w:val="ru-RU"/>
        </w:rPr>
        <w:t xml:space="preserve"> или коммерческого подкупа.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Подарки и услуги не должны ставить под сомнение имидж или деловую репутацию организации или ее работника.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–</w:t>
      </w:r>
      <w:r>
        <w:rPr>
          <w:rFonts w:ascii="PT Astra Serif" w:hAnsi="PT Astra Serif"/>
        </w:rPr>
        <w:t> </w:t>
      </w:r>
      <w:r w:rsidRPr="00C620C4">
        <w:rPr>
          <w:rFonts w:ascii="PT Astra Serif" w:hAnsi="PT Astra Serif"/>
          <w:lang w:val="ru-RU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 xml:space="preserve">       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C620C4" w:rsidRDefault="00C620C4" w:rsidP="00C620C4">
      <w:pPr>
        <w:spacing w:after="0" w:line="240" w:lineRule="auto"/>
        <w:ind w:firstLine="510"/>
        <w:jc w:val="center"/>
        <w:rPr>
          <w:rFonts w:ascii="PT Astra Serif" w:hAnsi="PT Astra Serif"/>
          <w:lang w:val="ru-RU"/>
        </w:rPr>
      </w:pPr>
    </w:p>
    <w:p w:rsidR="00C620C4" w:rsidRDefault="00C620C4" w:rsidP="00C620C4">
      <w:pPr>
        <w:spacing w:after="0" w:line="240" w:lineRule="auto"/>
        <w:ind w:firstLine="510"/>
        <w:jc w:val="center"/>
        <w:rPr>
          <w:rFonts w:ascii="PT Astra Serif" w:hAnsi="PT Astra Serif"/>
          <w:b/>
          <w:lang w:val="ru-RU"/>
        </w:rPr>
      </w:pPr>
      <w:r>
        <w:rPr>
          <w:rFonts w:ascii="PT Astra Serif" w:hAnsi="PT Astra Serif"/>
          <w:b/>
          <w:lang w:val="ru-RU"/>
        </w:rPr>
        <w:t xml:space="preserve">3. </w:t>
      </w:r>
      <w:r w:rsidRPr="00C620C4">
        <w:rPr>
          <w:rFonts w:ascii="PT Astra Serif" w:hAnsi="PT Astra Serif"/>
          <w:b/>
          <w:lang w:val="ru-RU"/>
        </w:rPr>
        <w:t>Область применения</w:t>
      </w:r>
    </w:p>
    <w:p w:rsidR="00C620C4" w:rsidRDefault="00C620C4" w:rsidP="00C620C4">
      <w:pPr>
        <w:spacing w:after="0" w:line="240" w:lineRule="auto"/>
        <w:ind w:firstLine="510"/>
        <w:jc w:val="center"/>
        <w:rPr>
          <w:rFonts w:ascii="PT Astra Serif" w:hAnsi="PT Astra Serif"/>
          <w:lang w:val="ru-RU"/>
        </w:rPr>
      </w:pP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  <w:r w:rsidRPr="00C620C4">
        <w:rPr>
          <w:rFonts w:ascii="PT Astra Serif" w:hAnsi="PT Astra Serif"/>
          <w:lang w:val="ru-RU"/>
        </w:rPr>
        <w:t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</w:p>
    <w:p w:rsidR="00C620C4" w:rsidRPr="00C620C4" w:rsidRDefault="00C620C4" w:rsidP="00C620C4">
      <w:pPr>
        <w:spacing w:after="0" w:line="240" w:lineRule="auto"/>
        <w:ind w:firstLine="510"/>
        <w:rPr>
          <w:rFonts w:ascii="PT Astra Serif" w:hAnsi="PT Astra Serif"/>
          <w:lang w:val="ru-RU"/>
        </w:rPr>
      </w:pPr>
    </w:p>
    <w:p w:rsidR="00C620C4" w:rsidRDefault="00C620C4" w:rsidP="00C620C4">
      <w:pPr>
        <w:spacing w:after="0" w:line="240" w:lineRule="auto"/>
        <w:ind w:right="0" w:firstLine="510"/>
        <w:jc w:val="center"/>
        <w:rPr>
          <w:rFonts w:ascii="PT Astra Serif" w:hAnsi="PT Astra Serif"/>
          <w:color w:val="auto"/>
          <w:sz w:val="24"/>
          <w:szCs w:val="24"/>
          <w:lang w:val="ru-RU"/>
        </w:rPr>
      </w:pPr>
    </w:p>
    <w:p w:rsidR="00557DED" w:rsidRPr="00C620C4" w:rsidRDefault="00557DED">
      <w:pPr>
        <w:rPr>
          <w:lang w:val="ru-RU"/>
        </w:rPr>
      </w:pPr>
    </w:p>
    <w:sectPr w:rsidR="00557DED" w:rsidRPr="00C6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C4"/>
    <w:rsid w:val="00557DED"/>
    <w:rsid w:val="00C620C4"/>
    <w:rsid w:val="00C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A9C02-24EF-4652-8657-7EDAD7E3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C4"/>
    <w:pPr>
      <w:spacing w:after="1" w:line="247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0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2025-02-26T08:58:00Z</dcterms:created>
  <dcterms:modified xsi:type="dcterms:W3CDTF">2025-02-26T09:04:00Z</dcterms:modified>
</cp:coreProperties>
</file>